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C34FCD" w14:textId="77777777" w:rsidR="0011247D" w:rsidRDefault="0011247D" w:rsidP="00792743">
      <w:pPr>
        <w:shd w:val="clear" w:color="auto" w:fill="FFFFFF"/>
        <w:spacing w:after="0" w:line="240" w:lineRule="auto"/>
        <w:jc w:val="center"/>
        <w:rPr>
          <w:rFonts w:eastAsia="Times New Roman" w:cstheme="minorHAnsi"/>
          <w:b/>
          <w:i/>
          <w:color w:val="1F497D" w:themeColor="text2"/>
          <w:sz w:val="32"/>
          <w:szCs w:val="28"/>
          <w:lang w:val="en-US" w:eastAsia="en-CA"/>
        </w:rPr>
      </w:pPr>
    </w:p>
    <w:p w14:paraId="1CF1AF41" w14:textId="7AA0097F" w:rsidR="000E1276" w:rsidRDefault="007064D9" w:rsidP="00792743">
      <w:pPr>
        <w:shd w:val="clear" w:color="auto" w:fill="FFFFFF"/>
        <w:spacing w:after="0" w:line="240" w:lineRule="auto"/>
        <w:jc w:val="center"/>
        <w:rPr>
          <w:rFonts w:eastAsia="Times New Roman" w:cstheme="minorHAnsi"/>
          <w:b/>
          <w:i/>
          <w:color w:val="1F497D" w:themeColor="text2"/>
          <w:sz w:val="32"/>
          <w:szCs w:val="28"/>
          <w:lang w:val="en-US" w:eastAsia="en-CA"/>
        </w:rPr>
      </w:pPr>
      <w:r w:rsidRPr="000F0AF3">
        <w:rPr>
          <w:rFonts w:eastAsia="Times New Roman" w:cstheme="minorHAnsi"/>
          <w:b/>
          <w:i/>
          <w:color w:val="1F497D" w:themeColor="text2"/>
          <w:sz w:val="32"/>
          <w:szCs w:val="28"/>
          <w:lang w:val="en-US" w:eastAsia="en-CA"/>
        </w:rPr>
        <w:t xml:space="preserve">We’re looking for a </w:t>
      </w:r>
      <w:r w:rsidR="00006A03">
        <w:rPr>
          <w:rFonts w:eastAsia="Times New Roman" w:cstheme="minorHAnsi"/>
          <w:b/>
          <w:i/>
          <w:color w:val="1F497D" w:themeColor="text2"/>
          <w:sz w:val="32"/>
          <w:szCs w:val="28"/>
          <w:lang w:val="en-US" w:eastAsia="en-CA"/>
        </w:rPr>
        <w:t xml:space="preserve">Communications Coordinator </w:t>
      </w:r>
    </w:p>
    <w:p w14:paraId="18702784" w14:textId="68995461" w:rsidR="00006A03" w:rsidRDefault="00006A03" w:rsidP="00792743">
      <w:pPr>
        <w:shd w:val="clear" w:color="auto" w:fill="FFFFFF"/>
        <w:spacing w:after="0" w:line="240" w:lineRule="auto"/>
        <w:jc w:val="center"/>
        <w:rPr>
          <w:rFonts w:eastAsia="Times New Roman" w:cstheme="minorHAnsi"/>
          <w:b/>
          <w:i/>
          <w:color w:val="1F497D" w:themeColor="text2"/>
          <w:sz w:val="32"/>
          <w:szCs w:val="28"/>
          <w:lang w:val="en-US" w:eastAsia="en-CA"/>
        </w:rPr>
      </w:pPr>
      <w:r>
        <w:rPr>
          <w:rFonts w:eastAsia="Times New Roman" w:cstheme="minorHAnsi"/>
          <w:b/>
          <w:i/>
          <w:color w:val="1F497D" w:themeColor="text2"/>
          <w:sz w:val="32"/>
          <w:szCs w:val="28"/>
          <w:lang w:val="en-US" w:eastAsia="en-CA"/>
        </w:rPr>
        <w:t>Temporary Position – Up to 12 months</w:t>
      </w:r>
    </w:p>
    <w:p w14:paraId="14EE9668" w14:textId="77777777" w:rsidR="00205DBE" w:rsidRDefault="00205DBE" w:rsidP="00792743">
      <w:pPr>
        <w:shd w:val="clear" w:color="auto" w:fill="FFFFFF"/>
        <w:spacing w:after="0" w:line="240" w:lineRule="auto"/>
        <w:jc w:val="center"/>
        <w:rPr>
          <w:rFonts w:eastAsia="Times New Roman" w:cstheme="minorHAnsi"/>
          <w:b/>
          <w:i/>
          <w:color w:val="1F497D" w:themeColor="text2"/>
          <w:sz w:val="32"/>
          <w:szCs w:val="28"/>
          <w:lang w:val="en-US" w:eastAsia="en-CA"/>
        </w:rPr>
      </w:pPr>
    </w:p>
    <w:p w14:paraId="58DB01EA" w14:textId="77777777" w:rsidR="00792743" w:rsidRDefault="00792743" w:rsidP="00B55538">
      <w:pPr>
        <w:autoSpaceDE w:val="0"/>
        <w:autoSpaceDN w:val="0"/>
        <w:adjustRightInd w:val="0"/>
        <w:spacing w:after="0" w:line="240" w:lineRule="auto"/>
        <w:rPr>
          <w:rFonts w:ascii="Arial" w:eastAsia="Calibri" w:hAnsi="Arial" w:cs="Arial"/>
          <w:b/>
          <w:szCs w:val="18"/>
        </w:rPr>
      </w:pPr>
    </w:p>
    <w:p w14:paraId="2455D89E" w14:textId="7A88A75E" w:rsidR="00006A03" w:rsidRDefault="00006A03" w:rsidP="00006A03">
      <w:pPr>
        <w:tabs>
          <w:tab w:val="left" w:pos="4860"/>
        </w:tabs>
        <w:ind w:left="426" w:right="452"/>
        <w:jc w:val="both"/>
        <w:rPr>
          <w:rFonts w:ascii="Arial" w:hAnsi="Arial" w:cs="Arial"/>
          <w:sz w:val="20"/>
          <w:szCs w:val="20"/>
        </w:rPr>
      </w:pPr>
      <w:r>
        <w:rPr>
          <w:rFonts w:ascii="Arial" w:hAnsi="Arial" w:cs="Arial"/>
          <w:sz w:val="20"/>
          <w:szCs w:val="20"/>
        </w:rPr>
        <w:t xml:space="preserve">Reporting to the Director of </w:t>
      </w:r>
      <w:r>
        <w:rPr>
          <w:rFonts w:ascii="Arial" w:hAnsi="Arial" w:cs="Arial"/>
          <w:sz w:val="20"/>
          <w:szCs w:val="20"/>
        </w:rPr>
        <w:t xml:space="preserve">Communications, </w:t>
      </w:r>
      <w:r>
        <w:rPr>
          <w:rFonts w:ascii="Arial" w:hAnsi="Arial" w:cs="Arial"/>
          <w:sz w:val="20"/>
          <w:szCs w:val="20"/>
        </w:rPr>
        <w:t>t</w:t>
      </w:r>
      <w:r w:rsidRPr="004227B8">
        <w:rPr>
          <w:rFonts w:ascii="Arial" w:hAnsi="Arial" w:cs="Arial"/>
          <w:sz w:val="20"/>
          <w:szCs w:val="20"/>
        </w:rPr>
        <w:t xml:space="preserve">he </w:t>
      </w:r>
      <w:r>
        <w:rPr>
          <w:rFonts w:ascii="Arial" w:hAnsi="Arial" w:cs="Arial"/>
          <w:sz w:val="20"/>
          <w:szCs w:val="20"/>
        </w:rPr>
        <w:t>Communications C</w:t>
      </w:r>
      <w:r>
        <w:rPr>
          <w:rFonts w:ascii="Arial" w:hAnsi="Arial" w:cs="Arial"/>
          <w:sz w:val="20"/>
          <w:szCs w:val="20"/>
        </w:rPr>
        <w:t>oordinator provides the Director with public relations assistance; coordinates corporate communications projects.  Helps write and revise communications plans and documents.  Coordinate the organization of events, tradeshows, press conferences, demonstration tours and meetings.  Maintains the company website, contact database inventory for all marketing collateral and communica</w:t>
      </w:r>
      <w:r>
        <w:rPr>
          <w:rFonts w:ascii="Arial" w:hAnsi="Arial" w:cs="Arial"/>
          <w:sz w:val="20"/>
          <w:szCs w:val="20"/>
        </w:rPr>
        <w:t>tion tools.</w:t>
      </w:r>
    </w:p>
    <w:p w14:paraId="778D35F4" w14:textId="26F138D9" w:rsidR="00F178FF" w:rsidRPr="0011247D" w:rsidRDefault="00006A03" w:rsidP="00006A03">
      <w:pPr>
        <w:spacing w:after="0" w:line="240" w:lineRule="auto"/>
        <w:ind w:left="426"/>
        <w:jc w:val="center"/>
        <w:rPr>
          <w:rFonts w:ascii="Calibri" w:hAnsi="Calibri" w:cs="Calibri"/>
          <w:b/>
          <w:color w:val="1F497D" w:themeColor="text2"/>
          <w:sz w:val="28"/>
          <w:szCs w:val="28"/>
          <w:lang w:val="en-US"/>
        </w:rPr>
      </w:pPr>
      <w:r w:rsidRPr="0011247D">
        <w:rPr>
          <w:rFonts w:ascii="Calibri" w:hAnsi="Calibri" w:cs="Calibri"/>
          <w:b/>
          <w:color w:val="1F497D" w:themeColor="text2"/>
          <w:sz w:val="28"/>
          <w:szCs w:val="28"/>
          <w:lang w:val="en-US"/>
        </w:rPr>
        <w:t>MAIN RESPONSIBILITIES</w:t>
      </w:r>
    </w:p>
    <w:p w14:paraId="58DF989D" w14:textId="77777777" w:rsidR="00205DBE" w:rsidRPr="00FF3F2A" w:rsidRDefault="00205DBE" w:rsidP="00006A03">
      <w:pPr>
        <w:spacing w:after="0" w:line="240" w:lineRule="auto"/>
        <w:ind w:left="426"/>
        <w:jc w:val="center"/>
        <w:rPr>
          <w:rFonts w:ascii="Calibri" w:hAnsi="Calibri" w:cs="Calibri"/>
          <w:b/>
          <w:color w:val="1F497D" w:themeColor="text2"/>
          <w:sz w:val="28"/>
          <w:szCs w:val="28"/>
          <w:u w:val="dotted"/>
          <w:lang w:val="en-US"/>
        </w:rPr>
      </w:pPr>
    </w:p>
    <w:p w14:paraId="43657974" w14:textId="77777777" w:rsidR="00006A03" w:rsidRPr="0016659A" w:rsidRDefault="00006A03" w:rsidP="0064167D">
      <w:pPr>
        <w:spacing w:after="0" w:line="240" w:lineRule="auto"/>
        <w:rPr>
          <w:rFonts w:ascii="Calibri" w:hAnsi="Calibri" w:cs="Calibri"/>
          <w:b/>
          <w:color w:val="1F497D" w:themeColor="text2"/>
          <w:sz w:val="21"/>
          <w:szCs w:val="21"/>
          <w:lang w:val="en-US"/>
        </w:rPr>
      </w:pPr>
    </w:p>
    <w:p w14:paraId="75EC2596" w14:textId="45AD065E" w:rsidR="00006A03" w:rsidRDefault="00006A03" w:rsidP="00FF3F2A">
      <w:pPr>
        <w:pStyle w:val="ListParagraph"/>
        <w:numPr>
          <w:ilvl w:val="0"/>
          <w:numId w:val="13"/>
        </w:numPr>
        <w:jc w:val="both"/>
        <w:rPr>
          <w:rFonts w:ascii="Arial" w:hAnsi="Arial" w:cs="Arial"/>
          <w:sz w:val="20"/>
          <w:szCs w:val="20"/>
        </w:rPr>
      </w:pPr>
      <w:r w:rsidRPr="00FF3F2A">
        <w:rPr>
          <w:rFonts w:ascii="Arial" w:hAnsi="Arial" w:cs="Arial"/>
          <w:sz w:val="20"/>
          <w:szCs w:val="20"/>
        </w:rPr>
        <w:t xml:space="preserve">Assists and/or coordinates with the development and </w:t>
      </w:r>
      <w:r w:rsidRPr="00FF3F2A">
        <w:rPr>
          <w:rFonts w:ascii="Arial" w:hAnsi="Arial" w:cs="Arial"/>
          <w:sz w:val="20"/>
          <w:szCs w:val="20"/>
        </w:rPr>
        <w:t>implementation of the company</w:t>
      </w:r>
      <w:r w:rsidRPr="00FF3F2A">
        <w:rPr>
          <w:rFonts w:ascii="Arial" w:hAnsi="Arial" w:cs="Arial"/>
          <w:sz w:val="20"/>
          <w:szCs w:val="20"/>
        </w:rPr>
        <w:t xml:space="preserve">’s marketing and communication plans for tradeshows, events, photo and video tours, product demonstrations, meetings, press conferences, audio visual requirements, displays, advertising placements within approved trade publications and promotional items. </w:t>
      </w:r>
    </w:p>
    <w:p w14:paraId="1CF89CFB" w14:textId="77777777" w:rsidR="00FF3F2A" w:rsidRPr="00FF3F2A" w:rsidRDefault="00FF3F2A" w:rsidP="00FF3F2A">
      <w:pPr>
        <w:pStyle w:val="ListParagraph"/>
        <w:ind w:left="786"/>
        <w:jc w:val="both"/>
        <w:rPr>
          <w:rFonts w:ascii="Arial" w:hAnsi="Arial" w:cs="Arial"/>
          <w:sz w:val="20"/>
          <w:szCs w:val="20"/>
        </w:rPr>
      </w:pPr>
    </w:p>
    <w:p w14:paraId="43DDFD9D" w14:textId="0CD667A4" w:rsidR="00006A03" w:rsidRDefault="00006A03" w:rsidP="00FF3F2A">
      <w:pPr>
        <w:pStyle w:val="ListParagraph"/>
        <w:numPr>
          <w:ilvl w:val="0"/>
          <w:numId w:val="13"/>
        </w:numPr>
        <w:jc w:val="both"/>
        <w:rPr>
          <w:rFonts w:ascii="Arial" w:hAnsi="Arial" w:cs="Arial"/>
          <w:sz w:val="20"/>
          <w:szCs w:val="20"/>
        </w:rPr>
      </w:pPr>
      <w:r w:rsidRPr="00FF3F2A">
        <w:rPr>
          <w:rFonts w:ascii="Arial" w:hAnsi="Arial" w:cs="Arial"/>
          <w:sz w:val="20"/>
          <w:szCs w:val="20"/>
        </w:rPr>
        <w:t>Revises and</w:t>
      </w:r>
      <w:r w:rsidRPr="00FF3F2A">
        <w:rPr>
          <w:rFonts w:ascii="Arial" w:hAnsi="Arial" w:cs="Arial"/>
          <w:sz w:val="20"/>
          <w:szCs w:val="20"/>
        </w:rPr>
        <w:t xml:space="preserve">/or writes the content of news releases, memos, correspondence, newsletters, invitations, profiles, corporate presentations etc.; coordinates the distribution of all material and Rotor in to internal and external stakeholders.  Maintains contact database using CRM and outlook. </w:t>
      </w:r>
    </w:p>
    <w:p w14:paraId="25D08CDB" w14:textId="77777777" w:rsidR="00FF3F2A" w:rsidRPr="00FF3F2A" w:rsidRDefault="00FF3F2A" w:rsidP="00FF3F2A">
      <w:pPr>
        <w:pStyle w:val="ListParagraph"/>
        <w:rPr>
          <w:rFonts w:ascii="Arial" w:hAnsi="Arial" w:cs="Arial"/>
          <w:sz w:val="20"/>
          <w:szCs w:val="20"/>
        </w:rPr>
      </w:pPr>
    </w:p>
    <w:p w14:paraId="08AB11A5" w14:textId="77777777" w:rsidR="00FF3F2A" w:rsidRPr="00FF3F2A" w:rsidRDefault="00FF3F2A" w:rsidP="00FF3F2A">
      <w:pPr>
        <w:pStyle w:val="ListParagraph"/>
        <w:ind w:left="786"/>
        <w:jc w:val="both"/>
        <w:rPr>
          <w:rFonts w:ascii="Arial" w:hAnsi="Arial" w:cs="Arial"/>
          <w:sz w:val="20"/>
          <w:szCs w:val="20"/>
        </w:rPr>
      </w:pPr>
    </w:p>
    <w:p w14:paraId="50604986" w14:textId="0376CEB5" w:rsidR="00006A03" w:rsidRDefault="00006A03" w:rsidP="00FF3F2A">
      <w:pPr>
        <w:pStyle w:val="ListParagraph"/>
        <w:numPr>
          <w:ilvl w:val="0"/>
          <w:numId w:val="13"/>
        </w:numPr>
        <w:jc w:val="both"/>
        <w:rPr>
          <w:rFonts w:ascii="Arial" w:hAnsi="Arial" w:cs="Arial"/>
          <w:sz w:val="20"/>
          <w:szCs w:val="20"/>
        </w:rPr>
      </w:pPr>
      <w:r w:rsidRPr="00FF3F2A">
        <w:rPr>
          <w:rFonts w:ascii="Arial" w:hAnsi="Arial" w:cs="Arial"/>
          <w:sz w:val="20"/>
          <w:szCs w:val="20"/>
        </w:rPr>
        <w:t xml:space="preserve">Coordinates internal and external communication projects and maintains regular contact with external agencies and other suppliers as well as external audiences:  customers, stakeholders, supporters, journalists, Communication agencies, Corporate Communications, and government officials.  </w:t>
      </w:r>
    </w:p>
    <w:p w14:paraId="52943C34" w14:textId="77777777" w:rsidR="00FF3F2A" w:rsidRPr="00FF3F2A" w:rsidRDefault="00FF3F2A" w:rsidP="00FF3F2A">
      <w:pPr>
        <w:pStyle w:val="ListParagraph"/>
        <w:ind w:left="786"/>
        <w:jc w:val="both"/>
        <w:rPr>
          <w:rFonts w:ascii="Arial" w:hAnsi="Arial" w:cs="Arial"/>
          <w:sz w:val="20"/>
          <w:szCs w:val="20"/>
        </w:rPr>
      </w:pPr>
    </w:p>
    <w:p w14:paraId="05929CD5" w14:textId="3F886835" w:rsidR="00006A03" w:rsidRDefault="00006A03" w:rsidP="00FF3F2A">
      <w:pPr>
        <w:pStyle w:val="ListParagraph"/>
        <w:numPr>
          <w:ilvl w:val="0"/>
          <w:numId w:val="13"/>
        </w:numPr>
        <w:jc w:val="both"/>
        <w:rPr>
          <w:rFonts w:ascii="Arial" w:hAnsi="Arial" w:cs="Arial"/>
          <w:sz w:val="20"/>
          <w:szCs w:val="20"/>
        </w:rPr>
      </w:pPr>
      <w:r w:rsidRPr="00FF3F2A">
        <w:rPr>
          <w:rFonts w:ascii="Arial" w:hAnsi="Arial" w:cs="Arial"/>
          <w:sz w:val="20"/>
          <w:szCs w:val="20"/>
        </w:rPr>
        <w:t>Recommends strategies and projects to the Director and follows up with both internal and external stakeholders.</w:t>
      </w:r>
    </w:p>
    <w:p w14:paraId="0B2007F9" w14:textId="77777777" w:rsidR="00FF3F2A" w:rsidRPr="00FF3F2A" w:rsidRDefault="00FF3F2A" w:rsidP="00FF3F2A">
      <w:pPr>
        <w:pStyle w:val="ListParagraph"/>
        <w:rPr>
          <w:rFonts w:ascii="Arial" w:hAnsi="Arial" w:cs="Arial"/>
          <w:sz w:val="20"/>
          <w:szCs w:val="20"/>
        </w:rPr>
      </w:pPr>
    </w:p>
    <w:p w14:paraId="1BD66652" w14:textId="77777777" w:rsidR="00FF3F2A" w:rsidRPr="00FF3F2A" w:rsidRDefault="00FF3F2A" w:rsidP="00FF3F2A">
      <w:pPr>
        <w:pStyle w:val="ListParagraph"/>
        <w:ind w:left="786"/>
        <w:jc w:val="both"/>
        <w:rPr>
          <w:rFonts w:ascii="Arial" w:hAnsi="Arial" w:cs="Arial"/>
          <w:sz w:val="20"/>
          <w:szCs w:val="20"/>
        </w:rPr>
      </w:pPr>
    </w:p>
    <w:p w14:paraId="1AF1874D" w14:textId="0BD3DDEA" w:rsidR="00006A03" w:rsidRDefault="00006A03" w:rsidP="00FF3F2A">
      <w:pPr>
        <w:pStyle w:val="ListParagraph"/>
        <w:numPr>
          <w:ilvl w:val="0"/>
          <w:numId w:val="13"/>
        </w:numPr>
        <w:jc w:val="both"/>
        <w:rPr>
          <w:rFonts w:ascii="Arial" w:hAnsi="Arial" w:cs="Arial"/>
          <w:sz w:val="20"/>
          <w:szCs w:val="20"/>
        </w:rPr>
      </w:pPr>
      <w:r w:rsidRPr="00FF3F2A">
        <w:rPr>
          <w:rFonts w:ascii="Arial" w:hAnsi="Arial" w:cs="Arial"/>
          <w:sz w:val="20"/>
          <w:szCs w:val="20"/>
        </w:rPr>
        <w:t xml:space="preserve">Collects all company press releases, photos and website changes from the departments and or staff and implements changes or submits to outside service provider. Prepares feature articles.  </w:t>
      </w:r>
    </w:p>
    <w:p w14:paraId="3150D363" w14:textId="77777777" w:rsidR="00FF3F2A" w:rsidRPr="00FF3F2A" w:rsidRDefault="00FF3F2A" w:rsidP="00FF3F2A">
      <w:pPr>
        <w:pStyle w:val="ListParagraph"/>
        <w:ind w:left="786"/>
        <w:jc w:val="both"/>
        <w:rPr>
          <w:rFonts w:ascii="Arial" w:hAnsi="Arial" w:cs="Arial"/>
          <w:sz w:val="20"/>
          <w:szCs w:val="20"/>
        </w:rPr>
      </w:pPr>
    </w:p>
    <w:p w14:paraId="4158C6A2" w14:textId="574E7989" w:rsidR="00006A03" w:rsidRDefault="00006A03" w:rsidP="00FF3F2A">
      <w:pPr>
        <w:pStyle w:val="ListParagraph"/>
        <w:numPr>
          <w:ilvl w:val="0"/>
          <w:numId w:val="13"/>
        </w:numPr>
        <w:jc w:val="both"/>
        <w:rPr>
          <w:rFonts w:ascii="Arial" w:hAnsi="Arial" w:cs="Arial"/>
          <w:sz w:val="20"/>
          <w:szCs w:val="20"/>
        </w:rPr>
      </w:pPr>
      <w:r w:rsidRPr="00FF3F2A">
        <w:rPr>
          <w:rFonts w:ascii="Arial" w:hAnsi="Arial" w:cs="Arial"/>
          <w:sz w:val="20"/>
          <w:szCs w:val="20"/>
        </w:rPr>
        <w:t>Orders brochures and maintains inventory for the sales and marketing teams (STACI).</w:t>
      </w:r>
    </w:p>
    <w:p w14:paraId="61E3E955" w14:textId="77777777" w:rsidR="00FF3F2A" w:rsidRPr="00FF3F2A" w:rsidRDefault="00FF3F2A" w:rsidP="00FF3F2A">
      <w:pPr>
        <w:pStyle w:val="ListParagraph"/>
        <w:rPr>
          <w:rFonts w:ascii="Arial" w:hAnsi="Arial" w:cs="Arial"/>
          <w:sz w:val="20"/>
          <w:szCs w:val="20"/>
        </w:rPr>
      </w:pPr>
    </w:p>
    <w:p w14:paraId="04CA59CE" w14:textId="77777777" w:rsidR="00FF3F2A" w:rsidRPr="00FF3F2A" w:rsidRDefault="00FF3F2A" w:rsidP="00FF3F2A">
      <w:pPr>
        <w:pStyle w:val="ListParagraph"/>
        <w:ind w:left="786"/>
        <w:jc w:val="both"/>
        <w:rPr>
          <w:rFonts w:ascii="Arial" w:hAnsi="Arial" w:cs="Arial"/>
          <w:sz w:val="20"/>
          <w:szCs w:val="20"/>
        </w:rPr>
      </w:pPr>
    </w:p>
    <w:p w14:paraId="0DDAE740" w14:textId="4104F008" w:rsidR="00006A03" w:rsidRDefault="00006A03" w:rsidP="00FF3F2A">
      <w:pPr>
        <w:pStyle w:val="ListParagraph"/>
        <w:numPr>
          <w:ilvl w:val="0"/>
          <w:numId w:val="13"/>
        </w:numPr>
        <w:jc w:val="both"/>
        <w:rPr>
          <w:rFonts w:ascii="Arial" w:hAnsi="Arial" w:cs="Arial"/>
          <w:sz w:val="20"/>
          <w:szCs w:val="20"/>
        </w:rPr>
      </w:pPr>
      <w:r w:rsidRPr="00FF3F2A">
        <w:rPr>
          <w:rFonts w:ascii="Arial" w:hAnsi="Arial" w:cs="Arial"/>
          <w:sz w:val="20"/>
          <w:szCs w:val="20"/>
        </w:rPr>
        <w:t xml:space="preserve">Provide data research and prepare presentations as assigned by the </w:t>
      </w:r>
      <w:r w:rsidR="00205DBE">
        <w:rPr>
          <w:rFonts w:ascii="Arial" w:hAnsi="Arial" w:cs="Arial"/>
          <w:sz w:val="20"/>
          <w:szCs w:val="20"/>
        </w:rPr>
        <w:t>Communications Director and CEO.</w:t>
      </w:r>
    </w:p>
    <w:p w14:paraId="44E8D668" w14:textId="77777777" w:rsidR="00205DBE" w:rsidRDefault="00205DBE" w:rsidP="00205DBE">
      <w:pPr>
        <w:pStyle w:val="ListParagraph"/>
        <w:ind w:left="786"/>
        <w:jc w:val="both"/>
        <w:rPr>
          <w:rFonts w:ascii="Arial" w:hAnsi="Arial" w:cs="Arial"/>
          <w:sz w:val="20"/>
          <w:szCs w:val="20"/>
        </w:rPr>
      </w:pPr>
    </w:p>
    <w:p w14:paraId="7265A8AD" w14:textId="75792E0E" w:rsidR="00205DBE" w:rsidRPr="00FF3F2A" w:rsidRDefault="00205DBE" w:rsidP="00FF3F2A">
      <w:pPr>
        <w:pStyle w:val="ListParagraph"/>
        <w:numPr>
          <w:ilvl w:val="0"/>
          <w:numId w:val="13"/>
        </w:numPr>
        <w:jc w:val="both"/>
        <w:rPr>
          <w:rFonts w:ascii="Arial" w:hAnsi="Arial" w:cs="Arial"/>
          <w:sz w:val="20"/>
          <w:szCs w:val="20"/>
        </w:rPr>
      </w:pPr>
      <w:r>
        <w:rPr>
          <w:rFonts w:ascii="Arial" w:hAnsi="Arial" w:cs="Arial"/>
          <w:sz w:val="20"/>
          <w:szCs w:val="20"/>
        </w:rPr>
        <w:t xml:space="preserve">Organizes facility tours and welcome signs.  Manages promotional items. </w:t>
      </w:r>
    </w:p>
    <w:p w14:paraId="08755FE8" w14:textId="77777777" w:rsidR="007064D9" w:rsidRPr="008E52BD" w:rsidRDefault="007064D9" w:rsidP="007064D9">
      <w:pPr>
        <w:spacing w:after="0" w:line="240" w:lineRule="auto"/>
        <w:ind w:left="360"/>
        <w:jc w:val="both"/>
        <w:rPr>
          <w:rFonts w:ascii="Calibri" w:eastAsia="Times New Roman" w:hAnsi="Calibri" w:cs="Calibri"/>
          <w:lang w:val="en-US"/>
        </w:rPr>
      </w:pPr>
    </w:p>
    <w:p w14:paraId="28FBB07B" w14:textId="77777777" w:rsidR="00205DBE" w:rsidRDefault="00205DBE" w:rsidP="00205DBE">
      <w:pPr>
        <w:spacing w:after="0"/>
        <w:ind w:left="360"/>
        <w:jc w:val="center"/>
        <w:rPr>
          <w:rFonts w:ascii="Calibri" w:hAnsi="Calibri" w:cs="Calibri"/>
          <w:b/>
          <w:color w:val="1F497D" w:themeColor="text2"/>
          <w:sz w:val="28"/>
          <w:szCs w:val="28"/>
          <w:u w:val="dotted"/>
        </w:rPr>
      </w:pPr>
    </w:p>
    <w:p w14:paraId="7FD8FFAF" w14:textId="77777777" w:rsidR="0011247D" w:rsidRDefault="0011247D" w:rsidP="00205DBE">
      <w:pPr>
        <w:spacing w:after="0"/>
        <w:ind w:left="360"/>
        <w:jc w:val="center"/>
        <w:rPr>
          <w:rFonts w:ascii="Calibri" w:hAnsi="Calibri" w:cs="Calibri"/>
          <w:b/>
          <w:color w:val="1F497D" w:themeColor="text2"/>
          <w:sz w:val="28"/>
          <w:szCs w:val="28"/>
          <w:u w:val="dotted"/>
        </w:rPr>
      </w:pPr>
    </w:p>
    <w:p w14:paraId="4535AD73" w14:textId="374BE1BB" w:rsidR="00205DBE" w:rsidRPr="0011247D" w:rsidRDefault="00FF3F2A" w:rsidP="00205DBE">
      <w:pPr>
        <w:spacing w:after="0"/>
        <w:ind w:left="360"/>
        <w:jc w:val="center"/>
        <w:rPr>
          <w:rFonts w:ascii="Calibri" w:hAnsi="Calibri" w:cs="Calibri"/>
          <w:b/>
          <w:color w:val="1F497D" w:themeColor="text2"/>
          <w:sz w:val="28"/>
          <w:szCs w:val="28"/>
        </w:rPr>
      </w:pPr>
      <w:r w:rsidRPr="0011247D">
        <w:rPr>
          <w:rFonts w:ascii="Calibri" w:hAnsi="Calibri" w:cs="Calibri"/>
          <w:b/>
          <w:color w:val="1F497D" w:themeColor="text2"/>
          <w:sz w:val="28"/>
          <w:szCs w:val="28"/>
        </w:rPr>
        <w:t>MINIMUM QUALIFICATIONS</w:t>
      </w:r>
    </w:p>
    <w:p w14:paraId="751F96C7" w14:textId="77777777" w:rsidR="00205DBE" w:rsidRPr="00205DBE" w:rsidRDefault="00205DBE" w:rsidP="00205DBE">
      <w:pPr>
        <w:spacing w:after="0"/>
        <w:ind w:left="360"/>
        <w:jc w:val="center"/>
        <w:rPr>
          <w:rFonts w:ascii="Arial" w:hAnsi="Arial" w:cs="Arial"/>
          <w:b/>
          <w:color w:val="1F497D" w:themeColor="text2"/>
          <w:sz w:val="20"/>
          <w:szCs w:val="20"/>
          <w:u w:val="dotted"/>
        </w:rPr>
      </w:pPr>
    </w:p>
    <w:p w14:paraId="4ED29B9F" w14:textId="0E3D578A" w:rsidR="0064167D" w:rsidRDefault="00FF3F2A" w:rsidP="005A40DC">
      <w:pPr>
        <w:pStyle w:val="ListParagraph"/>
        <w:numPr>
          <w:ilvl w:val="0"/>
          <w:numId w:val="12"/>
        </w:numPr>
        <w:tabs>
          <w:tab w:val="left" w:pos="-180"/>
          <w:tab w:val="left" w:pos="1170"/>
        </w:tabs>
        <w:spacing w:after="0" w:line="360" w:lineRule="auto"/>
        <w:ind w:left="1077" w:hanging="357"/>
        <w:rPr>
          <w:rFonts w:ascii="Arial" w:eastAsia="Times New Roman" w:hAnsi="Arial" w:cs="Arial"/>
          <w:sz w:val="20"/>
          <w:szCs w:val="20"/>
          <w:lang w:val="en-US"/>
        </w:rPr>
      </w:pPr>
      <w:r w:rsidRPr="00205DBE">
        <w:rPr>
          <w:rFonts w:ascii="Arial" w:eastAsia="Times New Roman" w:hAnsi="Arial" w:cs="Arial"/>
          <w:sz w:val="20"/>
          <w:szCs w:val="20"/>
          <w:lang w:val="en-US"/>
        </w:rPr>
        <w:t xml:space="preserve">College/University Degree in Communications or related field. </w:t>
      </w:r>
    </w:p>
    <w:p w14:paraId="581FA239" w14:textId="77777777" w:rsidR="005A40DC" w:rsidRPr="00205DBE" w:rsidRDefault="005A40DC" w:rsidP="005A40DC">
      <w:pPr>
        <w:pStyle w:val="ListParagraph"/>
        <w:numPr>
          <w:ilvl w:val="0"/>
          <w:numId w:val="12"/>
        </w:numPr>
        <w:tabs>
          <w:tab w:val="left" w:pos="1170"/>
        </w:tabs>
        <w:spacing w:after="0" w:line="360" w:lineRule="auto"/>
        <w:ind w:left="1077" w:hanging="357"/>
        <w:jc w:val="both"/>
        <w:rPr>
          <w:rFonts w:ascii="Arial" w:eastAsia="Times New Roman" w:hAnsi="Arial" w:cs="Arial"/>
          <w:sz w:val="20"/>
          <w:szCs w:val="20"/>
          <w:lang w:val="en-US"/>
        </w:rPr>
      </w:pPr>
      <w:r w:rsidRPr="00205DBE">
        <w:rPr>
          <w:rFonts w:ascii="Arial" w:eastAsia="Times New Roman" w:hAnsi="Arial" w:cs="Arial"/>
          <w:sz w:val="20"/>
          <w:szCs w:val="20"/>
          <w:lang w:val="en-US"/>
        </w:rPr>
        <w:t>Strong communication and leadership skills</w:t>
      </w:r>
    </w:p>
    <w:p w14:paraId="1B7C2AC2" w14:textId="4D7A59BE" w:rsidR="0064167D" w:rsidRPr="005A40DC" w:rsidRDefault="00FF3F2A" w:rsidP="005A40DC">
      <w:pPr>
        <w:pStyle w:val="ListParagraph"/>
        <w:numPr>
          <w:ilvl w:val="0"/>
          <w:numId w:val="12"/>
        </w:numPr>
        <w:tabs>
          <w:tab w:val="left" w:pos="-180"/>
          <w:tab w:val="left" w:pos="1170"/>
        </w:tabs>
        <w:spacing w:after="0" w:line="360" w:lineRule="auto"/>
        <w:ind w:left="1077" w:hanging="357"/>
        <w:rPr>
          <w:rFonts w:ascii="Arial" w:eastAsia="Times New Roman" w:hAnsi="Arial" w:cs="Arial"/>
          <w:sz w:val="20"/>
          <w:szCs w:val="20"/>
          <w:lang w:val="en-US"/>
        </w:rPr>
      </w:pPr>
      <w:r w:rsidRPr="005A40DC">
        <w:rPr>
          <w:rFonts w:ascii="Arial" w:eastAsia="Times New Roman" w:hAnsi="Arial" w:cs="Arial"/>
          <w:sz w:val="20"/>
          <w:szCs w:val="20"/>
          <w:lang w:val="en-US"/>
        </w:rPr>
        <w:t>P</w:t>
      </w:r>
      <w:r w:rsidR="00205DBE" w:rsidRPr="005A40DC">
        <w:rPr>
          <w:rFonts w:ascii="Arial" w:eastAsia="Times New Roman" w:hAnsi="Arial" w:cs="Arial"/>
          <w:sz w:val="20"/>
          <w:szCs w:val="20"/>
          <w:lang w:val="en-US"/>
        </w:rPr>
        <w:t>roficient with Microsoft Office, Adobe Illustrator, Photo Shop and web design software</w:t>
      </w:r>
    </w:p>
    <w:p w14:paraId="715E5E21" w14:textId="57E833F2" w:rsidR="0064167D" w:rsidRPr="00205DBE" w:rsidRDefault="00205DBE" w:rsidP="005A40DC">
      <w:pPr>
        <w:pStyle w:val="ListParagraph"/>
        <w:numPr>
          <w:ilvl w:val="0"/>
          <w:numId w:val="12"/>
        </w:numPr>
        <w:tabs>
          <w:tab w:val="left" w:pos="1170"/>
        </w:tabs>
        <w:spacing w:after="0" w:line="360" w:lineRule="auto"/>
        <w:ind w:left="1077" w:hanging="357"/>
        <w:jc w:val="both"/>
        <w:rPr>
          <w:rFonts w:ascii="Arial" w:eastAsia="Times New Roman" w:hAnsi="Arial" w:cs="Arial"/>
          <w:sz w:val="20"/>
          <w:szCs w:val="20"/>
          <w:lang w:val="en-US"/>
        </w:rPr>
      </w:pPr>
      <w:r w:rsidRPr="00205DBE">
        <w:rPr>
          <w:rFonts w:ascii="Arial" w:eastAsia="Times New Roman" w:hAnsi="Arial" w:cs="Arial"/>
          <w:sz w:val="20"/>
          <w:szCs w:val="20"/>
          <w:lang w:val="en-US"/>
        </w:rPr>
        <w:t xml:space="preserve">Detail and results oriented </w:t>
      </w:r>
    </w:p>
    <w:p w14:paraId="4F55B429" w14:textId="59A5A7A9" w:rsidR="0064167D" w:rsidRPr="005A40DC" w:rsidRDefault="0064167D" w:rsidP="005A40DC">
      <w:pPr>
        <w:pStyle w:val="ListParagraph"/>
        <w:numPr>
          <w:ilvl w:val="0"/>
          <w:numId w:val="12"/>
        </w:numPr>
        <w:tabs>
          <w:tab w:val="left" w:pos="1170"/>
        </w:tabs>
        <w:spacing w:after="0" w:line="360" w:lineRule="auto"/>
        <w:ind w:left="1077" w:hanging="357"/>
        <w:jc w:val="both"/>
        <w:rPr>
          <w:rFonts w:ascii="Arial" w:eastAsia="Times New Roman" w:hAnsi="Arial" w:cs="Arial"/>
          <w:sz w:val="20"/>
          <w:szCs w:val="20"/>
          <w:lang w:val="en-US"/>
        </w:rPr>
      </w:pPr>
      <w:r w:rsidRPr="005A40DC">
        <w:rPr>
          <w:rFonts w:ascii="Arial" w:eastAsia="Times New Roman" w:hAnsi="Arial" w:cs="Arial"/>
          <w:sz w:val="20"/>
          <w:szCs w:val="20"/>
          <w:lang w:val="en-US"/>
        </w:rPr>
        <w:t>Strong problem solver &amp; able to think outside the box</w:t>
      </w:r>
    </w:p>
    <w:p w14:paraId="25ED7265" w14:textId="1DD04A05" w:rsidR="0064167D" w:rsidRPr="005A40DC" w:rsidRDefault="0064167D" w:rsidP="005A40DC">
      <w:pPr>
        <w:pStyle w:val="ListParagraph"/>
        <w:numPr>
          <w:ilvl w:val="0"/>
          <w:numId w:val="12"/>
        </w:numPr>
        <w:tabs>
          <w:tab w:val="left" w:pos="1170"/>
        </w:tabs>
        <w:spacing w:after="0" w:line="360" w:lineRule="auto"/>
        <w:ind w:left="1077" w:hanging="357"/>
        <w:jc w:val="both"/>
        <w:rPr>
          <w:rFonts w:ascii="Arial" w:eastAsia="Times New Roman" w:hAnsi="Arial" w:cs="Arial"/>
          <w:sz w:val="20"/>
          <w:szCs w:val="20"/>
          <w:lang w:val="en-US"/>
        </w:rPr>
      </w:pPr>
      <w:r w:rsidRPr="005A40DC">
        <w:rPr>
          <w:rFonts w:ascii="Arial" w:eastAsia="Times New Roman" w:hAnsi="Arial" w:cs="Arial"/>
          <w:sz w:val="20"/>
          <w:szCs w:val="20"/>
          <w:lang w:val="en-US"/>
        </w:rPr>
        <w:t>Self-directed /able to work indepen</w:t>
      </w:r>
      <w:r w:rsidR="00205DBE" w:rsidRPr="005A40DC">
        <w:rPr>
          <w:rFonts w:ascii="Arial" w:eastAsia="Times New Roman" w:hAnsi="Arial" w:cs="Arial"/>
          <w:sz w:val="20"/>
          <w:szCs w:val="20"/>
          <w:lang w:val="en-US"/>
        </w:rPr>
        <w:t>dently with minimal supervision</w:t>
      </w:r>
    </w:p>
    <w:p w14:paraId="214A5CF1" w14:textId="77777777" w:rsidR="0064167D" w:rsidRPr="00460725" w:rsidRDefault="0064167D" w:rsidP="0064167D">
      <w:pPr>
        <w:spacing w:after="0" w:line="240" w:lineRule="auto"/>
        <w:ind w:left="-180" w:hanging="360"/>
        <w:jc w:val="both"/>
        <w:rPr>
          <w:rFonts w:ascii="Calibri" w:eastAsia="Times New Roman" w:hAnsi="Calibri" w:cs="Arial"/>
          <w:lang w:val="en-US"/>
        </w:rPr>
      </w:pPr>
    </w:p>
    <w:p w14:paraId="3CDC51A2" w14:textId="77777777" w:rsidR="0064167D" w:rsidRDefault="0064167D" w:rsidP="0064167D">
      <w:pPr>
        <w:tabs>
          <w:tab w:val="left" w:pos="-180"/>
        </w:tabs>
        <w:spacing w:after="0" w:line="240" w:lineRule="auto"/>
        <w:jc w:val="both"/>
        <w:rPr>
          <w:rFonts w:ascii="Calibri" w:eastAsia="Times New Roman" w:hAnsi="Calibri" w:cs="Arial"/>
          <w:lang w:val="en-US"/>
        </w:rPr>
      </w:pPr>
    </w:p>
    <w:p w14:paraId="6B3483A6" w14:textId="77777777" w:rsidR="0064167D" w:rsidRPr="005A40DC" w:rsidRDefault="0064167D" w:rsidP="0064167D">
      <w:pPr>
        <w:shd w:val="clear" w:color="auto" w:fill="FFFFFF"/>
        <w:spacing w:after="0" w:line="240" w:lineRule="auto"/>
        <w:jc w:val="center"/>
        <w:rPr>
          <w:rFonts w:eastAsia="Times New Roman" w:cstheme="minorHAnsi"/>
          <w:b/>
          <w:i/>
          <w:color w:val="1F497D" w:themeColor="text2"/>
          <w:sz w:val="32"/>
          <w:szCs w:val="32"/>
          <w:lang w:val="en-US" w:eastAsia="en-CA"/>
        </w:rPr>
      </w:pPr>
      <w:r w:rsidRPr="005A40DC">
        <w:rPr>
          <w:rFonts w:eastAsia="Times New Roman" w:cstheme="minorHAnsi"/>
          <w:b/>
          <w:i/>
          <w:color w:val="1F497D" w:themeColor="text2"/>
          <w:sz w:val="32"/>
          <w:szCs w:val="32"/>
          <w:lang w:val="en-US" w:eastAsia="en-CA"/>
        </w:rPr>
        <w:t>So if you are qualified then we want to hear from you!</w:t>
      </w:r>
    </w:p>
    <w:p w14:paraId="7F9ED4B8" w14:textId="77777777" w:rsidR="005A40DC" w:rsidRDefault="005A40DC" w:rsidP="0064167D">
      <w:pPr>
        <w:shd w:val="clear" w:color="auto" w:fill="FFFFFF"/>
        <w:spacing w:after="0" w:line="240" w:lineRule="auto"/>
        <w:jc w:val="center"/>
        <w:rPr>
          <w:rFonts w:eastAsia="Times New Roman" w:cstheme="minorHAnsi"/>
          <w:b/>
          <w:i/>
          <w:color w:val="1F497D" w:themeColor="text2"/>
          <w:sz w:val="28"/>
          <w:szCs w:val="28"/>
          <w:lang w:val="en-US" w:eastAsia="en-CA"/>
        </w:rPr>
      </w:pPr>
    </w:p>
    <w:p w14:paraId="0B53A5E3" w14:textId="77777777" w:rsidR="005A40DC" w:rsidRPr="005A40DC" w:rsidRDefault="005A40DC" w:rsidP="0064167D">
      <w:pPr>
        <w:shd w:val="clear" w:color="auto" w:fill="FFFFFF"/>
        <w:spacing w:after="0" w:line="240" w:lineRule="auto"/>
        <w:jc w:val="center"/>
        <w:rPr>
          <w:rFonts w:eastAsia="Times New Roman" w:cstheme="minorHAnsi"/>
          <w:b/>
          <w:i/>
          <w:color w:val="1F497D" w:themeColor="text2"/>
          <w:sz w:val="28"/>
          <w:szCs w:val="28"/>
          <w:lang w:val="en-US" w:eastAsia="en-CA"/>
        </w:rPr>
      </w:pPr>
    </w:p>
    <w:p w14:paraId="41E70C7F" w14:textId="77777777" w:rsidR="0064167D" w:rsidRDefault="0064167D" w:rsidP="0064167D">
      <w:pPr>
        <w:pStyle w:val="NoSpacing"/>
        <w:jc w:val="center"/>
        <w:rPr>
          <w:b/>
          <w:color w:val="1F497D" w:themeColor="text2"/>
          <w:sz w:val="28"/>
          <w:szCs w:val="28"/>
        </w:rPr>
      </w:pPr>
      <w:r w:rsidRPr="005A40DC">
        <w:rPr>
          <w:b/>
          <w:color w:val="1F497D" w:themeColor="text2"/>
          <w:sz w:val="28"/>
          <w:szCs w:val="28"/>
        </w:rPr>
        <w:t xml:space="preserve">To apply for this position, please send an up-to-date resume and cover letter to </w:t>
      </w:r>
      <w:hyperlink r:id="rId8" w:history="1">
        <w:r w:rsidRPr="005A40DC">
          <w:rPr>
            <w:rStyle w:val="Hyperlink"/>
            <w:rFonts w:ascii="Calibri" w:hAnsi="Calibri" w:cs="Calibri"/>
            <w:b/>
            <w:color w:val="1F497D" w:themeColor="text2"/>
            <w:sz w:val="28"/>
            <w:szCs w:val="28"/>
          </w:rPr>
          <w:t>HR@eurocopter.ca</w:t>
        </w:r>
      </w:hyperlink>
      <w:r w:rsidRPr="005A40DC">
        <w:rPr>
          <w:b/>
          <w:color w:val="1F497D" w:themeColor="text2"/>
          <w:sz w:val="28"/>
          <w:szCs w:val="28"/>
        </w:rPr>
        <w:t>.</w:t>
      </w:r>
    </w:p>
    <w:p w14:paraId="0FCC212B" w14:textId="77777777" w:rsidR="0011247D" w:rsidRDefault="0011247D" w:rsidP="0064167D">
      <w:pPr>
        <w:pStyle w:val="NoSpacing"/>
        <w:jc w:val="center"/>
        <w:rPr>
          <w:b/>
          <w:color w:val="1F497D" w:themeColor="text2"/>
          <w:sz w:val="28"/>
          <w:szCs w:val="28"/>
        </w:rPr>
      </w:pPr>
      <w:bookmarkStart w:id="0" w:name="_GoBack"/>
      <w:bookmarkEnd w:id="0"/>
    </w:p>
    <w:p w14:paraId="45D938A6" w14:textId="395F1597" w:rsidR="0011247D" w:rsidRPr="005A40DC" w:rsidRDefault="0011247D" w:rsidP="0064167D">
      <w:pPr>
        <w:pStyle w:val="NoSpacing"/>
        <w:jc w:val="center"/>
        <w:rPr>
          <w:b/>
          <w:color w:val="1F497D" w:themeColor="text2"/>
          <w:sz w:val="28"/>
          <w:szCs w:val="28"/>
        </w:rPr>
      </w:pPr>
      <w:r>
        <w:rPr>
          <w:b/>
          <w:color w:val="1F497D" w:themeColor="text2"/>
          <w:sz w:val="28"/>
          <w:szCs w:val="28"/>
        </w:rPr>
        <w:t>Deadline for applying is December 1, 2014</w:t>
      </w:r>
    </w:p>
    <w:p w14:paraId="26665B66" w14:textId="6B3DAE9A" w:rsidR="000E1276" w:rsidRDefault="000E1276" w:rsidP="0064167D">
      <w:pPr>
        <w:autoSpaceDE w:val="0"/>
        <w:autoSpaceDN w:val="0"/>
        <w:adjustRightInd w:val="0"/>
        <w:spacing w:after="0" w:line="240" w:lineRule="auto"/>
        <w:jc w:val="both"/>
        <w:rPr>
          <w:rFonts w:ascii="Arial" w:hAnsi="Arial" w:cs="Arial"/>
          <w:b/>
          <w:color w:val="1F497D" w:themeColor="text2"/>
          <w:sz w:val="28"/>
          <w:szCs w:val="28"/>
          <w:lang w:val="en-US"/>
        </w:rPr>
      </w:pPr>
    </w:p>
    <w:p w14:paraId="230F9F80" w14:textId="2966C785" w:rsidR="005A40DC" w:rsidRPr="005A40DC" w:rsidRDefault="005A40DC" w:rsidP="005A40DC">
      <w:pPr>
        <w:autoSpaceDE w:val="0"/>
        <w:autoSpaceDN w:val="0"/>
        <w:adjustRightInd w:val="0"/>
        <w:spacing w:after="0" w:line="240" w:lineRule="auto"/>
        <w:jc w:val="center"/>
        <w:rPr>
          <w:rFonts w:cs="Arial"/>
          <w:b/>
          <w:color w:val="1F497D" w:themeColor="text2"/>
          <w:sz w:val="28"/>
          <w:szCs w:val="28"/>
          <w:lang w:val="en-US"/>
        </w:rPr>
      </w:pPr>
      <w:r w:rsidRPr="005A40DC">
        <w:rPr>
          <w:rFonts w:cs="Arial"/>
          <w:b/>
          <w:color w:val="1F497D" w:themeColor="text2"/>
          <w:sz w:val="28"/>
          <w:szCs w:val="28"/>
          <w:lang w:val="en-US"/>
        </w:rPr>
        <w:t xml:space="preserve">Only those selected for an interview will be contacted. </w:t>
      </w:r>
    </w:p>
    <w:sectPr w:rsidR="005A40DC" w:rsidRPr="005A40DC" w:rsidSect="007064D9">
      <w:headerReference w:type="default" r:id="rId9"/>
      <w:footerReference w:type="default" r:id="rId10"/>
      <w:pgSz w:w="12240" w:h="15840"/>
      <w:pgMar w:top="2700" w:right="720" w:bottom="144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AD76A" w14:textId="77777777" w:rsidR="00AA3A13" w:rsidRDefault="00AA3A13" w:rsidP="00AA3A13">
      <w:pPr>
        <w:spacing w:after="0" w:line="240" w:lineRule="auto"/>
      </w:pPr>
      <w:r>
        <w:separator/>
      </w:r>
    </w:p>
  </w:endnote>
  <w:endnote w:type="continuationSeparator" w:id="0">
    <w:p w14:paraId="77A69400" w14:textId="77777777" w:rsidR="00AA3A13" w:rsidRDefault="00AA3A13" w:rsidP="00AA3A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37B79" w14:textId="34BFC9FC" w:rsidR="00B55538" w:rsidRDefault="007064D9">
    <w:pPr>
      <w:pStyle w:val="Footer"/>
    </w:pPr>
    <w:r>
      <w:rPr>
        <w:noProof/>
        <w:lang w:eastAsia="en-CA"/>
      </w:rPr>
      <w:drawing>
        <wp:anchor distT="0" distB="0" distL="114300" distR="114300" simplePos="0" relativeHeight="251660288" behindDoc="0" locked="0" layoutInCell="1" allowOverlap="1" wp14:anchorId="66A3F9AD" wp14:editId="77E08BFB">
          <wp:simplePos x="0" y="0"/>
          <wp:positionH relativeFrom="column">
            <wp:posOffset>-213360</wp:posOffset>
          </wp:positionH>
          <wp:positionV relativeFrom="paragraph">
            <wp:posOffset>-163195</wp:posOffset>
          </wp:positionV>
          <wp:extent cx="1215390" cy="457200"/>
          <wp:effectExtent l="0" t="0" r="381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Survey-Integra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5390" cy="45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Cs w:val="18"/>
        <w:lang w:eastAsia="en-CA"/>
      </w:rPr>
      <w:drawing>
        <wp:anchor distT="0" distB="0" distL="114300" distR="114300" simplePos="0" relativeHeight="251663360" behindDoc="0" locked="0" layoutInCell="1" allowOverlap="1" wp14:anchorId="0836CA9B" wp14:editId="3CB49C64">
          <wp:simplePos x="0" y="0"/>
          <wp:positionH relativeFrom="column">
            <wp:posOffset>6249035</wp:posOffset>
          </wp:positionH>
          <wp:positionV relativeFrom="paragraph">
            <wp:posOffset>-190830</wp:posOffset>
          </wp:positionV>
          <wp:extent cx="571500" cy="5715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ln.png"/>
                  <pic:cNvPicPr/>
                </pic:nvPicPr>
                <pic:blipFill>
                  <a:blip r:embed="rId2">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page">
            <wp14:pctWidth>0</wp14:pctWidth>
          </wp14:sizeRelH>
          <wp14:sizeRelV relativeFrom="page">
            <wp14:pctHeight>0</wp14:pctHeight>
          </wp14:sizeRelV>
        </wp:anchor>
      </w:drawing>
    </w:r>
    <w:r w:rsidR="00360812">
      <w:rPr>
        <w:noProof/>
        <w:lang w:eastAsia="en-CA"/>
      </w:rPr>
      <mc:AlternateContent>
        <mc:Choice Requires="wps">
          <w:drawing>
            <wp:anchor distT="0" distB="0" distL="114300" distR="114300" simplePos="0" relativeHeight="251657215" behindDoc="0" locked="0" layoutInCell="1" allowOverlap="1" wp14:anchorId="27A4900F" wp14:editId="6F374C10">
              <wp:simplePos x="0" y="0"/>
              <wp:positionH relativeFrom="column">
                <wp:posOffset>-449418</wp:posOffset>
              </wp:positionH>
              <wp:positionV relativeFrom="paragraph">
                <wp:posOffset>-283210</wp:posOffset>
              </wp:positionV>
              <wp:extent cx="7760970" cy="892810"/>
              <wp:effectExtent l="57150" t="19050" r="68580" b="97790"/>
              <wp:wrapNone/>
              <wp:docPr id="3" name="Rectangle 3"/>
              <wp:cNvGraphicFramePr/>
              <a:graphic xmlns:a="http://schemas.openxmlformats.org/drawingml/2006/main">
                <a:graphicData uri="http://schemas.microsoft.com/office/word/2010/wordprocessingShape">
                  <wps:wsp>
                    <wps:cNvSpPr/>
                    <wps:spPr>
                      <a:xfrm>
                        <a:off x="0" y="0"/>
                        <a:ext cx="7760970" cy="89281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063FEAF8" w14:textId="77777777" w:rsidR="00B9162B" w:rsidRPr="00B9162B" w:rsidRDefault="00B9162B" w:rsidP="00B9162B">
                          <w:pPr>
                            <w:jc w:val="center"/>
                            <w:rPr>
                              <w:sz w:val="48"/>
                            </w:rPr>
                          </w:pPr>
                          <w:r w:rsidRPr="00B9162B">
                            <w:rPr>
                              <w:sz w:val="48"/>
                            </w:rPr>
                            <w:t>www.airbushelicopters.ca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5.4pt;margin-top:-22.3pt;width:611.1pt;height:70.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RtVZAIAACEFAAAOAAAAZHJzL2Uyb0RvYy54bWysVN9P2zAQfp+0/8Hy+0hTGIWKFFUgpkmI&#10;IWDi2XXsNpLt885uk+6v39lJA2JISNNeHF/u93ff+eKys4btFIYGXMXLowlnykmoG7eu+M+nmy9n&#10;nIUoXC0MOFXxvQr8cvH500Xr52oKGzC1QkZBXJi3vuKbGP28KILcKCvCEXjlSKkBrYgk4rqoUbQU&#10;3ZpiOpmcFi1g7RGkCoH+XvdKvsjxtVYy/tA6qMhMxam2mE/M5yqdxeJCzNco/KaRQxniH6qwonGU&#10;dAx1LaJgW2z+CmUbiRBAxyMJtgCtG6lyD9RNOXnTzeNGeJV7IXCCH2EK/y+svNvdI2vqih9z5oSl&#10;ET0QaMKtjWLHCZ7WhzlZPfp7HKRA19Rrp9GmL3XBugzpfoRUdZFJ+jmbnU7OZ4S8JN3Z+fSszJgX&#10;L94eQ/ymwLJ0qThS9oyk2N2GSBnJ9GBCQqqmz59vcW9UKsG4B6WpDcpYZu9MIHVlkO0EjV5IqVws&#10;Uz8UL1snN90YMzoef+w42CdXlck1Ok8/dh49cmZwcXS2jQN8L4AZS9a9/QGBvu8EQexW3TCXFdR7&#10;GiZCz/Lg5U1DmN6KEO8FEq1pDLSq8Qcd2kBbcRhunG0Af7/3P9kT20jLWUtrUvHwaytQcWa+O+Lh&#10;eXlykvYqCydfZ1MS8LVm9VrjtvYKaBwlPQpe5muyj+Zw1Qj2mTZ6mbKSSjhJuSsuIx6Eq9ivL70J&#10;Ui2X2Yx2yYt46x69PBAgceapexboB2JFouQdHFZKzN/wq7dNo3Gw3EbQTSZfgrjHdYCe9jBzaHgz&#10;0qK/lrPVy8u2+AMAAP//AwBQSwMEFAAGAAgAAAAhAK+C/ZHfAAAACwEAAA8AAABkcnMvZG93bnJl&#10;di54bWxMj0FPhDAQhe8m/odmTLyY3RYWUZGyMW6M50UPeit0pEQ6JbQL+O/tnvQ2L/Py3vfK/WoH&#10;NuPke0cSkq0AhtQ63VMn4f3tZXMPzAdFWg2OUMIPethXlxelKrRb6IhzHToWQ8gXSoIJYSw4961B&#10;q/zWjUjx9+Umq0KUU8f1pJYYbgeeCpFzq3qKDUaN+Gyw/a5PVkLTfYjpRqfpvAuvu6Ve1s/DwUh5&#10;fbU+PQILuIY/M5zxIzpUkalxJ9KeDRI2dyKih3hkWQ7s7EhukwxYI+EhF8Crkv/fUP0CAAD//wMA&#10;UEsBAi0AFAAGAAgAAAAhALaDOJL+AAAA4QEAABMAAAAAAAAAAAAAAAAAAAAAAFtDb250ZW50X1R5&#10;cGVzXS54bWxQSwECLQAUAAYACAAAACEAOP0h/9YAAACUAQAACwAAAAAAAAAAAAAAAAAvAQAAX3Jl&#10;bHMvLnJlbHNQSwECLQAUAAYACAAAACEANKUbVWQCAAAhBQAADgAAAAAAAAAAAAAAAAAuAgAAZHJz&#10;L2Uyb0RvYy54bWxQSwECLQAUAAYACAAAACEAr4L9kd8AAAALAQAADwAAAAAAAAAAAAAAAAC+BAAA&#10;ZHJzL2Rvd25yZXYueG1sUEsFBgAAAAAEAAQA8wAAAMoFA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063FEAF8" w14:textId="77777777" w:rsidR="00B9162B" w:rsidRPr="00B9162B" w:rsidRDefault="00B9162B" w:rsidP="00B9162B">
                    <w:pPr>
                      <w:jc w:val="center"/>
                      <w:rPr>
                        <w:sz w:val="48"/>
                      </w:rPr>
                    </w:pPr>
                    <w:r w:rsidRPr="00B9162B">
                      <w:rPr>
                        <w:sz w:val="48"/>
                      </w:rPr>
                      <w:t>www.airbushelicopters.ca</w:t>
                    </w:r>
                  </w:p>
                </w:txbxContent>
              </v:textbox>
            </v:rect>
          </w:pict>
        </mc:Fallback>
      </mc:AlternateContent>
    </w:r>
    <w:r w:rsidR="00B9162B">
      <w:rPr>
        <w:noProof/>
        <w:lang w:eastAsia="en-CA"/>
      </w:rPr>
      <w:drawing>
        <wp:anchor distT="0" distB="0" distL="114300" distR="114300" simplePos="0" relativeHeight="251661312" behindDoc="1" locked="0" layoutInCell="1" allowOverlap="1" wp14:anchorId="376DFFFE" wp14:editId="1202889F">
          <wp:simplePos x="0" y="0"/>
          <wp:positionH relativeFrom="column">
            <wp:posOffset>5081905</wp:posOffset>
          </wp:positionH>
          <wp:positionV relativeFrom="paragraph">
            <wp:posOffset>-71120</wp:posOffset>
          </wp:positionV>
          <wp:extent cx="1416685" cy="457200"/>
          <wp:effectExtent l="0" t="0" r="0" b="0"/>
          <wp:wrapThrough wrapText="bothSides">
            <wp:wrapPolygon edited="0">
              <wp:start x="0" y="0"/>
              <wp:lineTo x="0" y="20700"/>
              <wp:lineTo x="21203" y="20700"/>
              <wp:lineTo x="21203"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kedin_logo_11.jpg"/>
                  <pic:cNvPicPr/>
                </pic:nvPicPr>
                <pic:blipFill rotWithShape="1">
                  <a:blip r:embed="rId3">
                    <a:extLst>
                      <a:ext uri="{28A0092B-C50C-407E-A947-70E740481C1C}">
                        <a14:useLocalDpi xmlns:a14="http://schemas.microsoft.com/office/drawing/2010/main" val="0"/>
                      </a:ext>
                    </a:extLst>
                  </a:blip>
                  <a:srcRect l="8924" t="27459" r="10243" b="37758"/>
                  <a:stretch/>
                </pic:blipFill>
                <pic:spPr bwMode="auto">
                  <a:xfrm>
                    <a:off x="0" y="0"/>
                    <a:ext cx="1416685" cy="457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CD2096" w14:textId="77777777" w:rsidR="00AA3A13" w:rsidRDefault="00AA3A13" w:rsidP="00AA3A13">
      <w:pPr>
        <w:spacing w:after="0" w:line="240" w:lineRule="auto"/>
      </w:pPr>
      <w:r>
        <w:separator/>
      </w:r>
    </w:p>
  </w:footnote>
  <w:footnote w:type="continuationSeparator" w:id="0">
    <w:p w14:paraId="1D183DEF" w14:textId="77777777" w:rsidR="00AA3A13" w:rsidRDefault="00AA3A13" w:rsidP="00AA3A1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406C30" w14:textId="77777777" w:rsidR="00AA3A13" w:rsidRDefault="00B55538">
    <w:pPr>
      <w:pStyle w:val="Header"/>
      <w:jc w:val="right"/>
      <w:rPr>
        <w:color w:val="4F81BD" w:themeColor="accent1"/>
      </w:rPr>
    </w:pPr>
    <w:r>
      <w:rPr>
        <w:noProof/>
        <w:color w:val="4F81BD" w:themeColor="accent1"/>
        <w:lang w:eastAsia="en-CA"/>
      </w:rPr>
      <w:drawing>
        <wp:anchor distT="0" distB="0" distL="114300" distR="114300" simplePos="0" relativeHeight="251658240" behindDoc="1" locked="0" layoutInCell="1" allowOverlap="1" wp14:anchorId="7D027649" wp14:editId="6280CDE5">
          <wp:simplePos x="0" y="0"/>
          <wp:positionH relativeFrom="column">
            <wp:posOffset>-694852</wp:posOffset>
          </wp:positionH>
          <wp:positionV relativeFrom="paragraph">
            <wp:posOffset>-485775</wp:posOffset>
          </wp:positionV>
          <wp:extent cx="8001000" cy="14954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8559" t="20200" r="20000" b="64600"/>
                  <a:stretch>
                    <a:fillRect/>
                  </a:stretch>
                </pic:blipFill>
                <pic:spPr bwMode="auto">
                  <a:xfrm>
                    <a:off x="0" y="0"/>
                    <a:ext cx="8001000"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83379D" w14:textId="6A65546D" w:rsidR="00AA3A13" w:rsidRDefault="006E656B">
    <w:pPr>
      <w:pStyle w:val="Header"/>
    </w:pPr>
    <w:r>
      <w:rPr>
        <w:noProof/>
        <w:lang w:eastAsia="en-CA"/>
      </w:rPr>
      <w:drawing>
        <wp:anchor distT="0" distB="0" distL="114300" distR="114300" simplePos="0" relativeHeight="251665408" behindDoc="0" locked="0" layoutInCell="1" allowOverlap="1" wp14:anchorId="6AC3694A" wp14:editId="546C1695">
          <wp:simplePos x="0" y="0"/>
          <wp:positionH relativeFrom="column">
            <wp:posOffset>-315201</wp:posOffset>
          </wp:positionH>
          <wp:positionV relativeFrom="paragraph">
            <wp:posOffset>269696</wp:posOffset>
          </wp:positionV>
          <wp:extent cx="2256455" cy="7315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RBUS_Helicopters_3D_Blue_CMYK.jpg"/>
                  <pic:cNvPicPr/>
                </pic:nvPicPr>
                <pic:blipFill rotWithShape="1">
                  <a:blip r:embed="rId2">
                    <a:extLst>
                      <a:ext uri="{28A0092B-C50C-407E-A947-70E740481C1C}">
                        <a14:useLocalDpi xmlns:a14="http://schemas.microsoft.com/office/drawing/2010/main" val="0"/>
                      </a:ext>
                    </a:extLst>
                  </a:blip>
                  <a:srcRect t="20931"/>
                  <a:stretch/>
                </pic:blipFill>
                <pic:spPr bwMode="auto">
                  <a:xfrm>
                    <a:off x="0" y="0"/>
                    <a:ext cx="225645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812">
      <w:rPr>
        <w:noProof/>
        <w:lang w:eastAsia="en-CA"/>
      </w:rPr>
      <mc:AlternateContent>
        <mc:Choice Requires="wps">
          <w:drawing>
            <wp:anchor distT="0" distB="0" distL="114300" distR="114300" simplePos="0" relativeHeight="251664384" behindDoc="0" locked="0" layoutInCell="1" allowOverlap="1" wp14:anchorId="0267C24E" wp14:editId="4C64BDED">
              <wp:simplePos x="0" y="0"/>
              <wp:positionH relativeFrom="column">
                <wp:posOffset>-538480</wp:posOffset>
              </wp:positionH>
              <wp:positionV relativeFrom="paragraph">
                <wp:posOffset>272577</wp:posOffset>
              </wp:positionV>
              <wp:extent cx="2752090" cy="552450"/>
              <wp:effectExtent l="0" t="0" r="10160" b="19050"/>
              <wp:wrapNone/>
              <wp:docPr id="8" name="Parallelogram 8"/>
              <wp:cNvGraphicFramePr/>
              <a:graphic xmlns:a="http://schemas.openxmlformats.org/drawingml/2006/main">
                <a:graphicData uri="http://schemas.microsoft.com/office/word/2010/wordprocessingShape">
                  <wps:wsp>
                    <wps:cNvSpPr/>
                    <wps:spPr>
                      <a:xfrm flipV="1">
                        <a:off x="0" y="0"/>
                        <a:ext cx="2752090" cy="552450"/>
                      </a:xfrm>
                      <a:prstGeom prst="parallelogram">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8" o:spid="_x0000_s1026" type="#_x0000_t7" style="position:absolute;margin-left:-42.4pt;margin-top:21.45pt;width:216.7pt;height:43.5pt;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tnkmQIAAMMFAAAOAAAAZHJzL2Uyb0RvYy54bWysVEtPGzEQvlfqf7B8L7uJkgIRGxSBqCoh&#10;QIWWs+O1s5Zsj2s72aS/vmPvg5SiHlD3YHl2Zj7PfPO4uNwbTXbCBwW2opOTkhJhOdTKbir6/enm&#10;0xklITJbMw1WVPQgAr1cfvxw0bqFmEIDuhaeIIgNi9ZVtInRLYoi8EYYFk7ACYtKCd6wiKLfFLVn&#10;LaIbXUzL8nPRgq+dBy5CwL/XnZIuM76Ugsd7KYOIRFcUY4v59Plcp7NYXrDFxjPXKN6Hwd4RhWHK&#10;4qMj1DWLjGy9+gvKKO4hgIwnHEwBUioucg6YzaR8lc1jw5zIuSA5wY00hf8Hy+92D56ouqJYKMsM&#10;luiBeaa10IC0GHKWKGpdWKDlo3vwvRTwmvLdS2+I1Mr9wOpnBjAnss8EH0aCxT4Sjj+np/NpeY51&#10;4Kibz6ezea5A0eEkPOdD/CLAkHSpqDuOJcOz3W2IGAT6DLbJL4BW9Y3SOgupe8SV9mTHsO7rzSQl&#10;gR5/WGn7LkeESZ5F4qRjId/iQYuEp+03IZHQlG0OOLfySzCMc2FjR1VoWC26GOclfkOUQ/g55gyY&#10;kCVmN2L3AINlBzJgd8n29slV5EkYnct/BdY5jx75ZbBxdDbKgn8LQGNW/cud/UBSR01iaQ31AdvN&#10;QzeHwfEbhXW+ZSGmrstdg8sk3uMhNbQVhf5GSQP+11v/kz3OA2opaXGQKxp+bpkXlOivFiflfDKb&#10;pcnPwmx+OkXBH2vWxxq7NVeAPTPBteV4vib7qIer9GCecees0quoYpbj2xXl0Q/CVewWDG4tLlar&#10;bIbT7li8tY+OD4OS2vdp/8y865s94pjcwTD0bPGq1TvbVA8Lq20EqfIcvPDa842bIjdOv9XSKjqW&#10;s9XL7l3+BgAA//8DAFBLAwQUAAYACAAAACEA1cEIm+MAAAAKAQAADwAAAGRycy9kb3ducmV2Lnht&#10;bEyPTUvDQBCG74L/YRnBi7Qb01iSmE2xgngQS60iHrfZyQdmZ0N226b/3vGkx+F9eN9nitVke3HE&#10;0XeOFNzOIxBIlTMdNQo+3p9mKQgfNBndO0IFZ/SwKi8vCp0bd6I3PO5CI7iEfK4VtCEMuZS+atFq&#10;P3cDEme1G60OfI6NNKM+cbntZRxFS2l1R7zQ6gEfW6y+dwerYBPX3frlzm+3X8/revGabczn+Uap&#10;66vp4R5EwCn8wfCrz+pQstPeHch40SuYpQmrBwVJnIFgYJGkSxB7JuMsA1kW8v8L5Q8AAAD//wMA&#10;UEsBAi0AFAAGAAgAAAAhALaDOJL+AAAA4QEAABMAAAAAAAAAAAAAAAAAAAAAAFtDb250ZW50X1R5&#10;cGVzXS54bWxQSwECLQAUAAYACAAAACEAOP0h/9YAAACUAQAACwAAAAAAAAAAAAAAAAAvAQAAX3Jl&#10;bHMvLnJlbHNQSwECLQAUAAYACAAAACEAyXrZ5JkCAADDBQAADgAAAAAAAAAAAAAAAAAuAgAAZHJz&#10;L2Uyb0RvYy54bWxQSwECLQAUAAYACAAAACEA1cEIm+MAAAAKAQAADwAAAAAAAAAAAAAAAADzBAAA&#10;ZHJzL2Rvd25yZXYueG1sUEsFBgAAAAAEAAQA8wAAAAMGAAAAAA==&#10;" adj="1084" fillcolor="white [3212]" strokecolor="white [3212]"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77F3E"/>
    <w:multiLevelType w:val="hybridMultilevel"/>
    <w:tmpl w:val="05B07E4E"/>
    <w:lvl w:ilvl="0" w:tplc="11D4718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930320"/>
    <w:multiLevelType w:val="hybridMultilevel"/>
    <w:tmpl w:val="89004E82"/>
    <w:lvl w:ilvl="0" w:tplc="10090001">
      <w:start w:val="1"/>
      <w:numFmt w:val="bullet"/>
      <w:lvlText w:val=""/>
      <w:lvlJc w:val="left"/>
      <w:pPr>
        <w:ind w:left="-207" w:hanging="360"/>
      </w:pPr>
      <w:rPr>
        <w:rFonts w:ascii="Symbol" w:hAnsi="Symbol" w:hint="default"/>
        <w:b/>
      </w:rPr>
    </w:lvl>
    <w:lvl w:ilvl="1" w:tplc="10090019" w:tentative="1">
      <w:start w:val="1"/>
      <w:numFmt w:val="lowerLetter"/>
      <w:lvlText w:val="%2."/>
      <w:lvlJc w:val="left"/>
      <w:pPr>
        <w:ind w:left="873" w:hanging="360"/>
      </w:pPr>
    </w:lvl>
    <w:lvl w:ilvl="2" w:tplc="1009001B" w:tentative="1">
      <w:start w:val="1"/>
      <w:numFmt w:val="lowerRoman"/>
      <w:lvlText w:val="%3."/>
      <w:lvlJc w:val="right"/>
      <w:pPr>
        <w:ind w:left="1593" w:hanging="180"/>
      </w:pPr>
    </w:lvl>
    <w:lvl w:ilvl="3" w:tplc="1009000F" w:tentative="1">
      <w:start w:val="1"/>
      <w:numFmt w:val="decimal"/>
      <w:lvlText w:val="%4."/>
      <w:lvlJc w:val="left"/>
      <w:pPr>
        <w:ind w:left="2313" w:hanging="360"/>
      </w:pPr>
    </w:lvl>
    <w:lvl w:ilvl="4" w:tplc="10090019" w:tentative="1">
      <w:start w:val="1"/>
      <w:numFmt w:val="lowerLetter"/>
      <w:lvlText w:val="%5."/>
      <w:lvlJc w:val="left"/>
      <w:pPr>
        <w:ind w:left="3033" w:hanging="360"/>
      </w:pPr>
    </w:lvl>
    <w:lvl w:ilvl="5" w:tplc="1009001B" w:tentative="1">
      <w:start w:val="1"/>
      <w:numFmt w:val="lowerRoman"/>
      <w:lvlText w:val="%6."/>
      <w:lvlJc w:val="right"/>
      <w:pPr>
        <w:ind w:left="3753" w:hanging="180"/>
      </w:pPr>
    </w:lvl>
    <w:lvl w:ilvl="6" w:tplc="1009000F" w:tentative="1">
      <w:start w:val="1"/>
      <w:numFmt w:val="decimal"/>
      <w:lvlText w:val="%7."/>
      <w:lvlJc w:val="left"/>
      <w:pPr>
        <w:ind w:left="4473" w:hanging="360"/>
      </w:pPr>
    </w:lvl>
    <w:lvl w:ilvl="7" w:tplc="10090019" w:tentative="1">
      <w:start w:val="1"/>
      <w:numFmt w:val="lowerLetter"/>
      <w:lvlText w:val="%8."/>
      <w:lvlJc w:val="left"/>
      <w:pPr>
        <w:ind w:left="5193" w:hanging="360"/>
      </w:pPr>
    </w:lvl>
    <w:lvl w:ilvl="8" w:tplc="1009001B" w:tentative="1">
      <w:start w:val="1"/>
      <w:numFmt w:val="lowerRoman"/>
      <w:lvlText w:val="%9."/>
      <w:lvlJc w:val="right"/>
      <w:pPr>
        <w:ind w:left="5913" w:hanging="180"/>
      </w:pPr>
    </w:lvl>
  </w:abstractNum>
  <w:abstractNum w:abstractNumId="2">
    <w:nsid w:val="19D9622F"/>
    <w:multiLevelType w:val="hybridMultilevel"/>
    <w:tmpl w:val="D5326DDC"/>
    <w:lvl w:ilvl="0" w:tplc="311C80B2">
      <w:start w:val="1"/>
      <w:numFmt w:val="decimal"/>
      <w:lvlText w:val="%1."/>
      <w:lvlJc w:val="left"/>
      <w:pPr>
        <w:ind w:left="786" w:hanging="360"/>
      </w:pPr>
      <w:rPr>
        <w:rFonts w:hint="default"/>
      </w:rPr>
    </w:lvl>
    <w:lvl w:ilvl="1" w:tplc="10090019" w:tentative="1">
      <w:start w:val="1"/>
      <w:numFmt w:val="lowerLetter"/>
      <w:lvlText w:val="%2."/>
      <w:lvlJc w:val="left"/>
      <w:pPr>
        <w:ind w:left="1506" w:hanging="360"/>
      </w:pPr>
    </w:lvl>
    <w:lvl w:ilvl="2" w:tplc="1009001B" w:tentative="1">
      <w:start w:val="1"/>
      <w:numFmt w:val="lowerRoman"/>
      <w:lvlText w:val="%3."/>
      <w:lvlJc w:val="right"/>
      <w:pPr>
        <w:ind w:left="2226" w:hanging="180"/>
      </w:pPr>
    </w:lvl>
    <w:lvl w:ilvl="3" w:tplc="1009000F" w:tentative="1">
      <w:start w:val="1"/>
      <w:numFmt w:val="decimal"/>
      <w:lvlText w:val="%4."/>
      <w:lvlJc w:val="left"/>
      <w:pPr>
        <w:ind w:left="2946" w:hanging="360"/>
      </w:pPr>
    </w:lvl>
    <w:lvl w:ilvl="4" w:tplc="10090019" w:tentative="1">
      <w:start w:val="1"/>
      <w:numFmt w:val="lowerLetter"/>
      <w:lvlText w:val="%5."/>
      <w:lvlJc w:val="left"/>
      <w:pPr>
        <w:ind w:left="3666" w:hanging="360"/>
      </w:pPr>
    </w:lvl>
    <w:lvl w:ilvl="5" w:tplc="1009001B" w:tentative="1">
      <w:start w:val="1"/>
      <w:numFmt w:val="lowerRoman"/>
      <w:lvlText w:val="%6."/>
      <w:lvlJc w:val="right"/>
      <w:pPr>
        <w:ind w:left="4386" w:hanging="180"/>
      </w:pPr>
    </w:lvl>
    <w:lvl w:ilvl="6" w:tplc="1009000F" w:tentative="1">
      <w:start w:val="1"/>
      <w:numFmt w:val="decimal"/>
      <w:lvlText w:val="%7."/>
      <w:lvlJc w:val="left"/>
      <w:pPr>
        <w:ind w:left="5106" w:hanging="360"/>
      </w:pPr>
    </w:lvl>
    <w:lvl w:ilvl="7" w:tplc="10090019" w:tentative="1">
      <w:start w:val="1"/>
      <w:numFmt w:val="lowerLetter"/>
      <w:lvlText w:val="%8."/>
      <w:lvlJc w:val="left"/>
      <w:pPr>
        <w:ind w:left="5826" w:hanging="360"/>
      </w:pPr>
    </w:lvl>
    <w:lvl w:ilvl="8" w:tplc="1009001B" w:tentative="1">
      <w:start w:val="1"/>
      <w:numFmt w:val="lowerRoman"/>
      <w:lvlText w:val="%9."/>
      <w:lvlJc w:val="right"/>
      <w:pPr>
        <w:ind w:left="6546" w:hanging="180"/>
      </w:pPr>
    </w:lvl>
  </w:abstractNum>
  <w:abstractNum w:abstractNumId="3">
    <w:nsid w:val="1B2F169B"/>
    <w:multiLevelType w:val="hybridMultilevel"/>
    <w:tmpl w:val="C0C286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354710A3"/>
    <w:multiLevelType w:val="hybridMultilevel"/>
    <w:tmpl w:val="C01A3846"/>
    <w:lvl w:ilvl="0" w:tplc="70FE3CC8">
      <w:start w:val="1"/>
      <w:numFmt w:val="bullet"/>
      <w:lvlText w:val=""/>
      <w:lvlJc w:val="left"/>
      <w:pPr>
        <w:ind w:left="1080" w:hanging="360"/>
      </w:pPr>
      <w:rPr>
        <w:rFonts w:ascii="Symbol" w:hAnsi="Symbol" w:hint="default"/>
        <w:color w:val="1F497D" w:themeColor="text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44BF17BE"/>
    <w:multiLevelType w:val="hybridMultilevel"/>
    <w:tmpl w:val="3350F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8180DEE"/>
    <w:multiLevelType w:val="hybridMultilevel"/>
    <w:tmpl w:val="320663D4"/>
    <w:lvl w:ilvl="0" w:tplc="11D4718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EB6674D"/>
    <w:multiLevelType w:val="hybridMultilevel"/>
    <w:tmpl w:val="10C4AA36"/>
    <w:lvl w:ilvl="0" w:tplc="70FE3CC8">
      <w:start w:val="1"/>
      <w:numFmt w:val="bullet"/>
      <w:lvlText w:val=""/>
      <w:lvlJc w:val="left"/>
      <w:pPr>
        <w:ind w:left="720" w:hanging="360"/>
      </w:pPr>
      <w:rPr>
        <w:rFonts w:ascii="Symbol" w:hAnsi="Symbol" w:hint="default"/>
        <w:color w:val="1F497D" w:themeColor="text2"/>
      </w:rPr>
    </w:lvl>
    <w:lvl w:ilvl="1" w:tplc="8B5A6F64">
      <w:numFmt w:val="bullet"/>
      <w:lvlText w:val="•"/>
      <w:lvlJc w:val="left"/>
      <w:pPr>
        <w:ind w:left="1440" w:hanging="360"/>
      </w:pPr>
      <w:rPr>
        <w:rFonts w:ascii="Calibri" w:eastAsia="Times New Roman" w:hAnsi="Calibri"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EC77BBE"/>
    <w:multiLevelType w:val="hybridMultilevel"/>
    <w:tmpl w:val="2D00E50E"/>
    <w:lvl w:ilvl="0" w:tplc="11D47184">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4980B0D"/>
    <w:multiLevelType w:val="hybridMultilevel"/>
    <w:tmpl w:val="30D85A40"/>
    <w:lvl w:ilvl="0" w:tplc="AECEA732">
      <w:numFmt w:val="bullet"/>
      <w:lvlText w:val="•"/>
      <w:lvlJc w:val="left"/>
      <w:pPr>
        <w:ind w:left="720" w:hanging="720"/>
      </w:pPr>
      <w:rPr>
        <w:rFonts w:ascii="Calibri" w:eastAsia="Times New Roman" w:hAnsi="Calibri" w:cs="Aria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10">
    <w:nsid w:val="57191149"/>
    <w:multiLevelType w:val="hybridMultilevel"/>
    <w:tmpl w:val="9CDA00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D4765EA"/>
    <w:multiLevelType w:val="hybridMultilevel"/>
    <w:tmpl w:val="14E88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E641054"/>
    <w:multiLevelType w:val="hybridMultilevel"/>
    <w:tmpl w:val="421A654E"/>
    <w:lvl w:ilvl="0" w:tplc="70FE3CC8">
      <w:start w:val="1"/>
      <w:numFmt w:val="bullet"/>
      <w:lvlText w:val=""/>
      <w:lvlJc w:val="left"/>
      <w:pPr>
        <w:ind w:left="1080" w:hanging="360"/>
      </w:pPr>
      <w:rPr>
        <w:rFonts w:ascii="Symbol" w:hAnsi="Symbol" w:hint="default"/>
        <w:color w:val="1F497D" w:themeColor="text2"/>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8"/>
  </w:num>
  <w:num w:numId="4">
    <w:abstractNumId w:val="5"/>
  </w:num>
  <w:num w:numId="5">
    <w:abstractNumId w:val="11"/>
  </w:num>
  <w:num w:numId="6">
    <w:abstractNumId w:val="10"/>
  </w:num>
  <w:num w:numId="7">
    <w:abstractNumId w:val="3"/>
  </w:num>
  <w:num w:numId="8">
    <w:abstractNumId w:val="1"/>
  </w:num>
  <w:num w:numId="9">
    <w:abstractNumId w:val="9"/>
  </w:num>
  <w:num w:numId="10">
    <w:abstractNumId w:val="4"/>
  </w:num>
  <w:num w:numId="11">
    <w:abstractNumId w:val="7"/>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A13"/>
    <w:rsid w:val="00006A03"/>
    <w:rsid w:val="000E1276"/>
    <w:rsid w:val="000F0AF3"/>
    <w:rsid w:val="0011247D"/>
    <w:rsid w:val="001C741E"/>
    <w:rsid w:val="00205DBE"/>
    <w:rsid w:val="002C0899"/>
    <w:rsid w:val="00360812"/>
    <w:rsid w:val="00394C7A"/>
    <w:rsid w:val="003D26A6"/>
    <w:rsid w:val="0042507C"/>
    <w:rsid w:val="004E39CF"/>
    <w:rsid w:val="005A40DC"/>
    <w:rsid w:val="005C42F2"/>
    <w:rsid w:val="00630832"/>
    <w:rsid w:val="0064167D"/>
    <w:rsid w:val="006E656B"/>
    <w:rsid w:val="007064D9"/>
    <w:rsid w:val="00792743"/>
    <w:rsid w:val="00831B66"/>
    <w:rsid w:val="008C302A"/>
    <w:rsid w:val="009C3491"/>
    <w:rsid w:val="00A11217"/>
    <w:rsid w:val="00A12F12"/>
    <w:rsid w:val="00AA3A13"/>
    <w:rsid w:val="00B55538"/>
    <w:rsid w:val="00B77686"/>
    <w:rsid w:val="00B9162B"/>
    <w:rsid w:val="00C0262E"/>
    <w:rsid w:val="00C7337E"/>
    <w:rsid w:val="00D771CE"/>
    <w:rsid w:val="00E32026"/>
    <w:rsid w:val="00F010ED"/>
    <w:rsid w:val="00F07425"/>
    <w:rsid w:val="00F178FF"/>
    <w:rsid w:val="00FA64D3"/>
    <w:rsid w:val="00FC65E7"/>
    <w:rsid w:val="00FF3F2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38183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A13"/>
  </w:style>
  <w:style w:type="paragraph" w:styleId="Footer">
    <w:name w:val="footer"/>
    <w:basedOn w:val="Normal"/>
    <w:link w:val="FooterChar"/>
    <w:uiPriority w:val="99"/>
    <w:unhideWhenUsed/>
    <w:rsid w:val="00AA3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A13"/>
  </w:style>
  <w:style w:type="paragraph" w:styleId="ListParagraph">
    <w:name w:val="List Paragraph"/>
    <w:basedOn w:val="Normal"/>
    <w:uiPriority w:val="34"/>
    <w:qFormat/>
    <w:rsid w:val="00B55538"/>
    <w:pPr>
      <w:ind w:left="720"/>
      <w:contextualSpacing/>
    </w:pPr>
  </w:style>
  <w:style w:type="paragraph" w:styleId="BalloonText">
    <w:name w:val="Balloon Text"/>
    <w:basedOn w:val="Normal"/>
    <w:link w:val="BalloonTextChar"/>
    <w:uiPriority w:val="99"/>
    <w:semiHidden/>
    <w:unhideWhenUsed/>
    <w:rsid w:val="000E1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276"/>
    <w:rPr>
      <w:rFonts w:ascii="Tahoma" w:hAnsi="Tahoma" w:cs="Tahoma"/>
      <w:sz w:val="16"/>
      <w:szCs w:val="16"/>
    </w:rPr>
  </w:style>
  <w:style w:type="character" w:styleId="Hyperlink">
    <w:name w:val="Hyperlink"/>
    <w:basedOn w:val="DefaultParagraphFont"/>
    <w:uiPriority w:val="99"/>
    <w:unhideWhenUsed/>
    <w:rsid w:val="00B9162B"/>
    <w:rPr>
      <w:color w:val="0000FF" w:themeColor="hyperlink"/>
      <w:u w:val="single"/>
    </w:rPr>
  </w:style>
  <w:style w:type="paragraph" w:styleId="NoSpacing">
    <w:name w:val="No Spacing"/>
    <w:uiPriority w:val="1"/>
    <w:qFormat/>
    <w:rsid w:val="00B9162B"/>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A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3A13"/>
  </w:style>
  <w:style w:type="paragraph" w:styleId="Footer">
    <w:name w:val="footer"/>
    <w:basedOn w:val="Normal"/>
    <w:link w:val="FooterChar"/>
    <w:uiPriority w:val="99"/>
    <w:unhideWhenUsed/>
    <w:rsid w:val="00AA3A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3A13"/>
  </w:style>
  <w:style w:type="paragraph" w:styleId="ListParagraph">
    <w:name w:val="List Paragraph"/>
    <w:basedOn w:val="Normal"/>
    <w:uiPriority w:val="34"/>
    <w:qFormat/>
    <w:rsid w:val="00B55538"/>
    <w:pPr>
      <w:ind w:left="720"/>
      <w:contextualSpacing/>
    </w:pPr>
  </w:style>
  <w:style w:type="paragraph" w:styleId="BalloonText">
    <w:name w:val="Balloon Text"/>
    <w:basedOn w:val="Normal"/>
    <w:link w:val="BalloonTextChar"/>
    <w:uiPriority w:val="99"/>
    <w:semiHidden/>
    <w:unhideWhenUsed/>
    <w:rsid w:val="000E1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1276"/>
    <w:rPr>
      <w:rFonts w:ascii="Tahoma" w:hAnsi="Tahoma" w:cs="Tahoma"/>
      <w:sz w:val="16"/>
      <w:szCs w:val="16"/>
    </w:rPr>
  </w:style>
  <w:style w:type="character" w:styleId="Hyperlink">
    <w:name w:val="Hyperlink"/>
    <w:basedOn w:val="DefaultParagraphFont"/>
    <w:uiPriority w:val="99"/>
    <w:unhideWhenUsed/>
    <w:rsid w:val="00B9162B"/>
    <w:rPr>
      <w:color w:val="0000FF" w:themeColor="hyperlink"/>
      <w:u w:val="single"/>
    </w:rPr>
  </w:style>
  <w:style w:type="paragraph" w:styleId="NoSpacing">
    <w:name w:val="No Spacing"/>
    <w:uiPriority w:val="1"/>
    <w:qFormat/>
    <w:rsid w:val="00B9162B"/>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eurocopter.ca"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Eurocopter</Company>
  <LinksUpToDate>false</LinksUpToDate>
  <CharactersWithSpaces>2720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Arnaud Montalvo</dc:creator>
  <cp:lastModifiedBy>Overholt, Tara</cp:lastModifiedBy>
  <cp:revision>3</cp:revision>
  <cp:lastPrinted>2014-11-13T20:56:00Z</cp:lastPrinted>
  <dcterms:created xsi:type="dcterms:W3CDTF">2014-11-13T20:53:00Z</dcterms:created>
  <dcterms:modified xsi:type="dcterms:W3CDTF">2014-11-13T20:56:00Z</dcterms:modified>
</cp:coreProperties>
</file>